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69" w:rsidRDefault="00F316F2">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4E4A69" w:rsidRDefault="00F316F2">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（第21期）</w:t>
      </w:r>
    </w:p>
    <w:p w:rsidR="004E4A69" w:rsidRDefault="00F316F2">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 xml:space="preserve">办公室（总第283期）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24年10月8日编发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4E4A69" w:rsidRDefault="00F316F2">
      <w:pPr>
        <w:spacing w:line="520" w:lineRule="exact"/>
        <w:rPr>
          <w:rFonts w:ascii="楷体_GB2312" w:eastAsia="楷体_GB2312" w:hAnsi="楷体_GB2312" w:cs="楷体_GB2312"/>
          <w:b/>
          <w:bCs/>
          <w:sz w:val="32"/>
          <w:szCs w:val="32"/>
        </w:rPr>
      </w:pPr>
      <w:bookmarkStart w:id="0" w:name="_GoBack"/>
      <w:r>
        <w:rPr>
          <w:rFonts w:ascii="楷体_GB2312" w:eastAsia="楷体_GB2312" w:hAnsi="楷体_GB2312" w:cs="楷体_GB2312" w:hint="eastAsia"/>
          <w:b/>
          <w:bCs/>
          <w:sz w:val="32"/>
          <w:szCs w:val="32"/>
        </w:rPr>
        <w:t>学校简讯</w:t>
      </w:r>
    </w:p>
    <w:p w:rsidR="004E4A69" w:rsidRDefault="00F316F2">
      <w:pPr>
        <w:pStyle w:val="ac"/>
        <w:spacing w:beforeAutospacing="0" w:afterAutospacing="0" w:line="520" w:lineRule="exact"/>
        <w:rPr>
          <w:rFonts w:ascii="仿宋" w:eastAsia="仿宋" w:hAnsi="仿宋" w:cs="仿宋"/>
          <w:kern w:val="2"/>
          <w:sz w:val="32"/>
          <w:szCs w:val="32"/>
          <w:lang w:bidi="zh-CN"/>
        </w:rPr>
      </w:pPr>
      <w:r>
        <w:rPr>
          <w:rFonts w:ascii="仿宋" w:eastAsia="仿宋" w:hAnsi="仿宋" w:cs="仿宋"/>
          <w:kern w:val="2"/>
          <w:sz w:val="32"/>
          <w:szCs w:val="32"/>
          <w:lang w:bidi="zh-CN"/>
        </w:rPr>
        <w:t xml:space="preserve">* </w:t>
      </w:r>
      <w:r>
        <w:rPr>
          <w:rFonts w:ascii="仿宋" w:eastAsia="仿宋" w:hAnsi="仿宋" w:cs="仿宋" w:hint="eastAsia"/>
          <w:kern w:val="2"/>
          <w:sz w:val="32"/>
          <w:szCs w:val="32"/>
          <w:lang w:bidi="zh-CN"/>
        </w:rPr>
        <w:t>9月25日，学校召开2024年党建暨意识形态工作专题会议。会议学习了习近平总书记关于党建</w:t>
      </w:r>
      <w:r>
        <w:rPr>
          <w:rFonts w:ascii="仿宋" w:eastAsia="仿宋" w:hAnsi="仿宋" w:cs="仿宋" w:hint="eastAsia"/>
          <w:sz w:val="32"/>
          <w:szCs w:val="32"/>
        </w:rPr>
        <w:t>和意识形态</w:t>
      </w:r>
      <w:r>
        <w:rPr>
          <w:rFonts w:ascii="仿宋" w:eastAsia="仿宋" w:hAnsi="仿宋" w:cs="仿宋" w:hint="eastAsia"/>
          <w:kern w:val="2"/>
          <w:sz w:val="32"/>
          <w:szCs w:val="32"/>
          <w:lang w:bidi="zh-CN"/>
        </w:rPr>
        <w:t>工作的重要论述，听取各党总支和直属党支部工作汇报，安排部署下一步工作。学校党委委员，各部门负责人，各党总支书记、支部书记参加会议。党委书记张林峰主持会议并讲话。</w:t>
      </w:r>
    </w:p>
    <w:p w:rsidR="004E4A69" w:rsidRDefault="00F316F2">
      <w:pPr>
        <w:spacing w:line="520" w:lineRule="exact"/>
        <w:rPr>
          <w:rFonts w:ascii="仿宋" w:eastAsia="仿宋" w:hAnsi="仿宋" w:cs="仿宋"/>
          <w:sz w:val="32"/>
          <w:szCs w:val="32"/>
          <w:lang w:bidi="zh-CN"/>
        </w:rPr>
      </w:pPr>
      <w:r>
        <w:rPr>
          <w:rFonts w:ascii="仿宋" w:eastAsia="仿宋" w:hAnsi="仿宋" w:cs="仿宋"/>
          <w:kern w:val="2"/>
          <w:sz w:val="32"/>
          <w:szCs w:val="32"/>
          <w:lang w:bidi="zh-CN"/>
        </w:rPr>
        <w:t xml:space="preserve">* </w:t>
      </w:r>
      <w:r>
        <w:rPr>
          <w:rFonts w:ascii="仿宋" w:eastAsia="仿宋" w:hAnsi="仿宋" w:cs="仿宋" w:hint="eastAsia"/>
          <w:kern w:val="2"/>
          <w:sz w:val="32"/>
          <w:szCs w:val="32"/>
          <w:lang w:bidi="zh-CN"/>
        </w:rPr>
        <w:t>9月25日，学校召开教师党支部书记座谈会，</w:t>
      </w:r>
      <w:r>
        <w:rPr>
          <w:rFonts w:ascii="仿宋" w:eastAsia="仿宋" w:hAnsi="仿宋" w:hint="eastAsia"/>
          <w:sz w:val="32"/>
          <w:szCs w:val="32"/>
        </w:rPr>
        <w:t>教师党支部</w:t>
      </w:r>
      <w:r>
        <w:rPr>
          <w:rFonts w:ascii="仿宋" w:eastAsia="仿宋" w:hAnsi="仿宋" w:cs="仿宋" w:hint="eastAsia"/>
          <w:kern w:val="2"/>
          <w:sz w:val="32"/>
          <w:szCs w:val="32"/>
          <w:lang w:bidi="zh-CN"/>
        </w:rPr>
        <w:t>书记参会，党委书记张林峰主持会议并讲话。</w:t>
      </w:r>
      <w:r>
        <w:rPr>
          <w:rFonts w:ascii="仿宋" w:eastAsia="仿宋" w:hAnsi="仿宋" w:hint="eastAsia"/>
          <w:sz w:val="32"/>
          <w:szCs w:val="32"/>
        </w:rPr>
        <w:t>会议强调，教师党支部书记要按照高校党建要求做好以下几点：一是要加强自身理论、专业领域和党务知识学习，更好地发挥好教师党建带头人的作用；二是要弘扬教育家精神，落实好师德师风建设；三是当好党委和广大教师的纽带，多加强与党委的沟通和联系。</w:t>
      </w:r>
    </w:p>
    <w:p w:rsidR="004E4A69" w:rsidRDefault="00F316F2">
      <w:pPr>
        <w:spacing w:line="520" w:lineRule="exact"/>
        <w:rPr>
          <w:rFonts w:ascii="仿宋" w:eastAsia="仿宋" w:hAnsi="仿宋"/>
          <w:sz w:val="32"/>
          <w:szCs w:val="32"/>
        </w:rPr>
      </w:pPr>
      <w:r>
        <w:rPr>
          <w:rFonts w:ascii="仿宋" w:eastAsia="仿宋" w:hAnsi="仿宋" w:cs="仿宋"/>
          <w:kern w:val="2"/>
          <w:sz w:val="32"/>
          <w:szCs w:val="32"/>
          <w:lang w:bidi="zh-CN"/>
        </w:rPr>
        <w:t xml:space="preserve">* </w:t>
      </w:r>
      <w:r>
        <w:rPr>
          <w:rFonts w:ascii="仿宋" w:eastAsia="仿宋" w:hAnsi="仿宋" w:cs="仿宋" w:hint="eastAsia"/>
          <w:kern w:val="2"/>
          <w:sz w:val="32"/>
          <w:szCs w:val="32"/>
          <w:lang w:bidi="zh-CN"/>
        </w:rPr>
        <w:t>9月26日，学校党委理论学习中心组开展第十次集中学习，学习习近平总书记在全国教育大会上的重要讲话、《党的二十届三中全会&lt;决定&gt;学习辅导百问》学习篇目《深入学习贯彻习近平总书记关于全面深化改革的一系列新思想、新观点、新论断》及违纪行为典型案例剖析材料，并就该次学习内容进行交流研讨。</w:t>
      </w:r>
      <w:r>
        <w:rPr>
          <w:rFonts w:ascii="仿宋" w:eastAsia="仿宋" w:hAnsi="仿宋" w:cs="仿宋" w:hint="eastAsia"/>
          <w:kern w:val="2"/>
          <w:sz w:val="32"/>
          <w:szCs w:val="32"/>
          <w:lang w:bidi="zh-CN"/>
        </w:rPr>
        <w:br/>
      </w:r>
      <w:r>
        <w:rPr>
          <w:rFonts w:ascii="仿宋" w:eastAsia="仿宋" w:hAnsi="仿宋"/>
          <w:sz w:val="32"/>
          <w:szCs w:val="32"/>
        </w:rPr>
        <w:t>* 9月25日，</w:t>
      </w:r>
      <w:r>
        <w:rPr>
          <w:rFonts w:ascii="仿宋" w:eastAsia="仿宋" w:hAnsi="仿宋" w:hint="eastAsia"/>
          <w:sz w:val="32"/>
          <w:szCs w:val="32"/>
        </w:rPr>
        <w:t>学校</w:t>
      </w:r>
      <w:r>
        <w:rPr>
          <w:rFonts w:ascii="仿宋" w:eastAsia="仿宋" w:hAnsi="仿宋"/>
          <w:sz w:val="32"/>
          <w:szCs w:val="32"/>
        </w:rPr>
        <w:t>召开2024年奖助学金评审工作专题会</w:t>
      </w:r>
      <w:r>
        <w:rPr>
          <w:rFonts w:ascii="仿宋" w:eastAsia="仿宋" w:hAnsi="仿宋" w:hint="eastAsia"/>
          <w:sz w:val="32"/>
          <w:szCs w:val="32"/>
        </w:rPr>
        <w:t>。</w:t>
      </w:r>
      <w:r>
        <w:rPr>
          <w:rFonts w:ascii="仿宋" w:eastAsia="仿宋" w:hAnsi="仿宋"/>
          <w:sz w:val="32"/>
          <w:szCs w:val="32"/>
        </w:rPr>
        <w:t>副校长王耀威，</w:t>
      </w:r>
      <w:r w:rsidR="00C80769">
        <w:rPr>
          <w:rFonts w:ascii="仿宋" w:eastAsia="仿宋" w:hAnsi="仿宋" w:hint="eastAsia"/>
          <w:sz w:val="32"/>
          <w:szCs w:val="32"/>
        </w:rPr>
        <w:t>学生处负责人，</w:t>
      </w:r>
      <w:r>
        <w:rPr>
          <w:rFonts w:ascii="仿宋" w:eastAsia="仿宋" w:hAnsi="仿宋"/>
          <w:sz w:val="32"/>
          <w:szCs w:val="32"/>
        </w:rPr>
        <w:t>各系部</w:t>
      </w:r>
      <w:r>
        <w:rPr>
          <w:rFonts w:ascii="仿宋" w:eastAsia="仿宋" w:hAnsi="仿宋" w:hint="eastAsia"/>
          <w:sz w:val="32"/>
          <w:szCs w:val="32"/>
        </w:rPr>
        <w:t>党总支</w:t>
      </w:r>
      <w:r>
        <w:rPr>
          <w:rFonts w:ascii="仿宋" w:eastAsia="仿宋" w:hAnsi="仿宋"/>
          <w:sz w:val="32"/>
          <w:szCs w:val="32"/>
        </w:rPr>
        <w:t>书记、</w:t>
      </w:r>
      <w:r>
        <w:rPr>
          <w:rFonts w:ascii="仿宋" w:eastAsia="仿宋" w:hAnsi="仿宋" w:hint="eastAsia"/>
          <w:sz w:val="32"/>
          <w:szCs w:val="32"/>
        </w:rPr>
        <w:t>副书记</w:t>
      </w:r>
      <w:r>
        <w:rPr>
          <w:rFonts w:ascii="仿宋" w:eastAsia="仿宋" w:hAnsi="仿宋"/>
          <w:sz w:val="32"/>
          <w:szCs w:val="32"/>
        </w:rPr>
        <w:t>，</w:t>
      </w:r>
      <w:r>
        <w:rPr>
          <w:rFonts w:ascii="仿宋" w:eastAsia="仿宋" w:hAnsi="仿宋" w:hint="eastAsia"/>
          <w:sz w:val="32"/>
          <w:szCs w:val="32"/>
        </w:rPr>
        <w:t>及</w:t>
      </w:r>
      <w:r>
        <w:rPr>
          <w:rFonts w:ascii="仿宋" w:eastAsia="仿宋" w:hAnsi="仿宋"/>
          <w:sz w:val="32"/>
          <w:szCs w:val="32"/>
        </w:rPr>
        <w:t>相关工作人员参会，纪检监察处副处长叶兰列席会议。</w:t>
      </w:r>
    </w:p>
    <w:p w:rsidR="004E4A69" w:rsidRDefault="00F316F2">
      <w:pPr>
        <w:spacing w:line="520" w:lineRule="exact"/>
        <w:rPr>
          <w:rFonts w:ascii="仿宋" w:eastAsia="仿宋" w:hAnsi="仿宋"/>
          <w:sz w:val="32"/>
          <w:szCs w:val="32"/>
        </w:rPr>
      </w:pPr>
      <w:r>
        <w:rPr>
          <w:rFonts w:ascii="仿宋" w:eastAsia="仿宋" w:hAnsi="仿宋"/>
          <w:sz w:val="32"/>
          <w:szCs w:val="32"/>
        </w:rPr>
        <w:lastRenderedPageBreak/>
        <w:t>* 9月26日，保定幼专“新桃”杯第二届劳动技能竞赛</w:t>
      </w:r>
      <w:r>
        <w:rPr>
          <w:rFonts w:ascii="仿宋" w:eastAsia="仿宋" w:hAnsi="仿宋" w:hint="eastAsia"/>
          <w:sz w:val="32"/>
          <w:szCs w:val="32"/>
        </w:rPr>
        <w:t>开赛</w:t>
      </w:r>
      <w:r>
        <w:rPr>
          <w:rFonts w:ascii="仿宋" w:eastAsia="仿宋" w:hAnsi="仿宋"/>
          <w:sz w:val="32"/>
          <w:szCs w:val="32"/>
        </w:rPr>
        <w:t>，学生处处长赵立英主持</w:t>
      </w:r>
      <w:r>
        <w:rPr>
          <w:rFonts w:ascii="仿宋" w:eastAsia="仿宋" w:hAnsi="仿宋" w:hint="eastAsia"/>
          <w:sz w:val="32"/>
          <w:szCs w:val="32"/>
        </w:rPr>
        <w:t>开幕仪式</w:t>
      </w:r>
      <w:r>
        <w:rPr>
          <w:rFonts w:ascii="仿宋" w:eastAsia="仿宋" w:hAnsi="仿宋"/>
          <w:sz w:val="32"/>
          <w:szCs w:val="32"/>
        </w:rPr>
        <w:t>，副校长王耀威到场讲话</w:t>
      </w:r>
      <w:r>
        <w:rPr>
          <w:rFonts w:ascii="仿宋" w:eastAsia="仿宋" w:hAnsi="仿宋" w:hint="eastAsia"/>
          <w:sz w:val="32"/>
          <w:szCs w:val="32"/>
        </w:rPr>
        <w:t>。</w:t>
      </w:r>
    </w:p>
    <w:p w:rsidR="004E4A69" w:rsidRDefault="00F316F2">
      <w:pPr>
        <w:spacing w:line="520" w:lineRule="exact"/>
        <w:rPr>
          <w:rFonts w:ascii="仿宋" w:eastAsia="仿宋" w:hAnsi="仿宋"/>
          <w:sz w:val="32"/>
          <w:szCs w:val="32"/>
        </w:rPr>
      </w:pPr>
      <w:r>
        <w:rPr>
          <w:rFonts w:ascii="仿宋" w:eastAsia="仿宋" w:hAnsi="仿宋"/>
          <w:sz w:val="32"/>
          <w:szCs w:val="32"/>
        </w:rPr>
        <w:t>* 9月27日，</w:t>
      </w:r>
      <w:r>
        <w:rPr>
          <w:rFonts w:ascii="仿宋" w:eastAsia="仿宋" w:hAnsi="仿宋" w:hint="eastAsia"/>
          <w:sz w:val="32"/>
          <w:szCs w:val="32"/>
        </w:rPr>
        <w:t>学校</w:t>
      </w:r>
      <w:r>
        <w:rPr>
          <w:rFonts w:ascii="仿宋" w:eastAsia="仿宋" w:hAnsi="仿宋"/>
          <w:sz w:val="32"/>
          <w:szCs w:val="32"/>
        </w:rPr>
        <w:t>召开学生医保参保工作专题推进会</w:t>
      </w:r>
      <w:r>
        <w:rPr>
          <w:rFonts w:ascii="仿宋" w:eastAsia="仿宋" w:hAnsi="仿宋" w:hint="eastAsia"/>
          <w:sz w:val="32"/>
          <w:szCs w:val="32"/>
        </w:rPr>
        <w:t>。</w:t>
      </w:r>
      <w:r>
        <w:rPr>
          <w:rFonts w:ascii="仿宋" w:eastAsia="仿宋" w:hAnsi="仿宋"/>
          <w:sz w:val="32"/>
          <w:szCs w:val="32"/>
        </w:rPr>
        <w:t>学生处处长赵立英布置工作，副校长王耀威提要求，涿州市医保局工作人员到校开展政策宣传</w:t>
      </w:r>
      <w:r>
        <w:rPr>
          <w:rFonts w:ascii="仿宋" w:eastAsia="仿宋" w:hAnsi="仿宋" w:hint="eastAsia"/>
          <w:sz w:val="32"/>
          <w:szCs w:val="32"/>
        </w:rPr>
        <w:t>。</w:t>
      </w:r>
      <w:r>
        <w:rPr>
          <w:rFonts w:ascii="仿宋" w:eastAsia="仿宋" w:hAnsi="仿宋"/>
          <w:sz w:val="32"/>
          <w:szCs w:val="32"/>
        </w:rPr>
        <w:t>北校区三系书记、副</w:t>
      </w:r>
      <w:r>
        <w:rPr>
          <w:rFonts w:ascii="仿宋" w:eastAsia="仿宋" w:hAnsi="仿宋" w:hint="eastAsia"/>
          <w:sz w:val="32"/>
          <w:szCs w:val="32"/>
        </w:rPr>
        <w:t>书记</w:t>
      </w:r>
      <w:r>
        <w:rPr>
          <w:rFonts w:ascii="仿宋" w:eastAsia="仿宋" w:hAnsi="仿宋"/>
          <w:sz w:val="32"/>
          <w:szCs w:val="32"/>
        </w:rPr>
        <w:t>，全体辅导员、班主任，各班班长参会。</w:t>
      </w:r>
    </w:p>
    <w:p w:rsidR="004E4A69" w:rsidRDefault="00F316F2">
      <w:pPr>
        <w:spacing w:line="52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系部动态</w:t>
      </w:r>
    </w:p>
    <w:p w:rsidR="004E4A69" w:rsidRDefault="00F316F2">
      <w:pPr>
        <w:spacing w:line="5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艺术教育系</w:t>
      </w:r>
    </w:p>
    <w:p w:rsidR="004E4A69" w:rsidRDefault="00F316F2">
      <w:pPr>
        <w:spacing w:line="520" w:lineRule="exact"/>
        <w:rPr>
          <w:rFonts w:ascii="仿宋" w:eastAsia="仿宋" w:hAnsi="仿宋"/>
          <w:sz w:val="32"/>
          <w:szCs w:val="32"/>
        </w:rPr>
      </w:pPr>
      <w:r>
        <w:rPr>
          <w:rFonts w:ascii="仿宋" w:eastAsia="仿宋" w:hAnsi="仿宋" w:hint="eastAsia"/>
          <w:sz w:val="32"/>
          <w:szCs w:val="32"/>
        </w:rPr>
        <w:t>* 9月25日，艺术教育系召开师德师风学习会议，全系教职工签订师德承诺书。</w:t>
      </w:r>
    </w:p>
    <w:p w:rsidR="004E4A69" w:rsidRDefault="00F316F2">
      <w:pPr>
        <w:spacing w:line="520" w:lineRule="exact"/>
        <w:rPr>
          <w:rFonts w:ascii="仿宋" w:eastAsia="仿宋" w:hAnsi="仿宋"/>
          <w:sz w:val="32"/>
          <w:szCs w:val="32"/>
        </w:rPr>
      </w:pPr>
      <w:r>
        <w:rPr>
          <w:rFonts w:ascii="仿宋" w:eastAsia="仿宋" w:hAnsi="仿宋" w:hint="eastAsia"/>
          <w:sz w:val="32"/>
          <w:szCs w:val="32"/>
        </w:rPr>
        <w:t>* 9月27日，艺术教育系召开奖助学金评选工作会议。</w:t>
      </w:r>
    </w:p>
    <w:p w:rsidR="004E4A69" w:rsidRDefault="00F316F2">
      <w:pPr>
        <w:spacing w:line="520" w:lineRule="exact"/>
        <w:rPr>
          <w:rFonts w:ascii="仿宋" w:eastAsia="仿宋" w:hAnsi="仿宋"/>
          <w:sz w:val="32"/>
          <w:szCs w:val="32"/>
        </w:rPr>
      </w:pPr>
      <w:r>
        <w:rPr>
          <w:rFonts w:ascii="仿宋" w:eastAsia="仿宋" w:hAnsi="仿宋" w:hint="eastAsia"/>
          <w:sz w:val="32"/>
          <w:szCs w:val="32"/>
        </w:rPr>
        <w:t>* 9月30日，艺术教育系召开“国庆节安全”主题班会。</w:t>
      </w:r>
    </w:p>
    <w:p w:rsidR="004E4A69" w:rsidRDefault="00F316F2">
      <w:pPr>
        <w:spacing w:line="52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4E4A69" w:rsidRDefault="00F316F2">
      <w:pPr>
        <w:spacing w:line="520" w:lineRule="exact"/>
        <w:rPr>
          <w:color w:val="000000"/>
          <w:sz w:val="28"/>
          <w:szCs w:val="28"/>
        </w:rPr>
      </w:pPr>
      <w:r>
        <w:rPr>
          <w:rFonts w:ascii="楷体_GB2312" w:eastAsia="楷体_GB2312" w:hAnsi="楷体_GB2312" w:cs="楷体_GB2312" w:hint="eastAsia"/>
          <w:sz w:val="28"/>
          <w:szCs w:val="28"/>
        </w:rPr>
        <w:t>组织宣传部</w:t>
      </w:r>
    </w:p>
    <w:p w:rsidR="004E4A69" w:rsidRDefault="00F316F2">
      <w:pPr>
        <w:spacing w:line="52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9月19日</w:t>
      </w:r>
      <w:r>
        <w:rPr>
          <w:rFonts w:ascii="仿宋" w:eastAsia="仿宋" w:hAnsi="仿宋"/>
          <w:sz w:val="32"/>
          <w:szCs w:val="32"/>
        </w:rPr>
        <w:t>至</w:t>
      </w:r>
      <w:r>
        <w:rPr>
          <w:rFonts w:ascii="仿宋" w:eastAsia="仿宋" w:hAnsi="仿宋" w:hint="eastAsia"/>
          <w:sz w:val="32"/>
          <w:szCs w:val="32"/>
        </w:rPr>
        <w:t>25</w:t>
      </w:r>
      <w:r>
        <w:rPr>
          <w:rFonts w:ascii="仿宋" w:eastAsia="仿宋" w:hAnsi="仿宋"/>
          <w:sz w:val="32"/>
          <w:szCs w:val="32"/>
        </w:rPr>
        <w:t>日</w:t>
      </w:r>
      <w:r>
        <w:rPr>
          <w:rFonts w:ascii="仿宋" w:eastAsia="仿宋" w:hAnsi="仿宋" w:hint="eastAsia"/>
          <w:sz w:val="32"/>
          <w:szCs w:val="32"/>
        </w:rPr>
        <w:t>，组织宣传部按照上级要求对学校37名校管干部的任免审批表进行信息核对和更新。</w:t>
      </w:r>
    </w:p>
    <w:p w:rsidR="004E4A69" w:rsidRDefault="00F316F2">
      <w:pPr>
        <w:spacing w:line="52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10月8日</w:t>
      </w:r>
      <w:r>
        <w:rPr>
          <w:rFonts w:ascii="仿宋" w:eastAsia="仿宋" w:hAnsi="仿宋"/>
          <w:sz w:val="32"/>
          <w:szCs w:val="32"/>
        </w:rPr>
        <w:t>至</w:t>
      </w:r>
      <w:r>
        <w:rPr>
          <w:rFonts w:ascii="仿宋" w:eastAsia="仿宋" w:hAnsi="仿宋" w:hint="eastAsia"/>
          <w:sz w:val="32"/>
          <w:szCs w:val="32"/>
        </w:rPr>
        <w:t>11月6</w:t>
      </w:r>
      <w:r>
        <w:rPr>
          <w:rFonts w:ascii="仿宋" w:eastAsia="仿宋" w:hAnsi="仿宋"/>
          <w:sz w:val="32"/>
          <w:szCs w:val="32"/>
        </w:rPr>
        <w:t>日</w:t>
      </w:r>
      <w:r>
        <w:rPr>
          <w:rFonts w:ascii="仿宋" w:eastAsia="仿宋" w:hAnsi="仿宋" w:hint="eastAsia"/>
          <w:sz w:val="32"/>
          <w:szCs w:val="32"/>
        </w:rPr>
        <w:t>，按照市委部署要求，组织宣传部组织学校7名市管干部参加市委管理干部学习贯彻党的二十届三中全会精神集中轮训。</w:t>
      </w:r>
    </w:p>
    <w:p w:rsidR="004E4A69" w:rsidRDefault="00F316F2">
      <w:pPr>
        <w:spacing w:line="5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教务处</w:t>
      </w:r>
    </w:p>
    <w:p w:rsidR="004E4A69" w:rsidRDefault="00F316F2">
      <w:pPr>
        <w:spacing w:line="520" w:lineRule="exact"/>
        <w:rPr>
          <w:rFonts w:ascii="仿宋" w:eastAsia="仿宋" w:hAnsi="仿宋" w:cs="仿宋"/>
          <w:sz w:val="32"/>
          <w:szCs w:val="32"/>
        </w:rPr>
      </w:pPr>
      <w:r>
        <w:rPr>
          <w:rFonts w:ascii="仿宋" w:eastAsia="仿宋" w:hAnsi="仿宋" w:cs="仿宋" w:hint="eastAsia"/>
          <w:sz w:val="32"/>
          <w:szCs w:val="32"/>
        </w:rPr>
        <w:t>* 9月23日，教务处完成《职业院校教材管理办法》落实情况问卷调研，并就学校教材建设和管理情况进行总结上报。</w:t>
      </w:r>
    </w:p>
    <w:p w:rsidR="004E4A69" w:rsidRDefault="00F316F2">
      <w:pPr>
        <w:spacing w:line="520" w:lineRule="exact"/>
        <w:rPr>
          <w:rFonts w:ascii="仿宋" w:eastAsia="仿宋" w:hAnsi="仿宋" w:cs="仿宋"/>
          <w:sz w:val="32"/>
          <w:szCs w:val="32"/>
        </w:rPr>
      </w:pPr>
      <w:r>
        <w:rPr>
          <w:rFonts w:ascii="仿宋" w:eastAsia="仿宋" w:hAnsi="仿宋" w:cs="仿宋" w:hint="eastAsia"/>
          <w:sz w:val="32"/>
          <w:szCs w:val="32"/>
        </w:rPr>
        <w:t>* 9月27日，教务处编制并上报学校2025年招生计划。</w:t>
      </w:r>
    </w:p>
    <w:p w:rsidR="004E4A69" w:rsidRDefault="00F316F2">
      <w:pPr>
        <w:spacing w:line="5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学生处</w:t>
      </w:r>
    </w:p>
    <w:p w:rsidR="004E4A69" w:rsidRDefault="00F316F2">
      <w:pPr>
        <w:spacing w:line="520" w:lineRule="exact"/>
        <w:rPr>
          <w:rFonts w:ascii="仿宋" w:eastAsia="仿宋" w:hAnsi="仿宋"/>
          <w:sz w:val="32"/>
          <w:szCs w:val="32"/>
        </w:rPr>
      </w:pPr>
      <w:r>
        <w:rPr>
          <w:rFonts w:ascii="仿宋" w:eastAsia="仿宋" w:hAnsi="仿宋"/>
          <w:sz w:val="32"/>
          <w:szCs w:val="32"/>
        </w:rPr>
        <w:lastRenderedPageBreak/>
        <w:t>* 9月23日，学生处组织学生心理健康案例线上研讨会，保定市心理健康研究会专家，艺术教育系、心理健康品牌工作室相关人员参会。</w:t>
      </w:r>
    </w:p>
    <w:p w:rsidR="004E4A69" w:rsidRDefault="00F316F2">
      <w:pPr>
        <w:spacing w:line="520" w:lineRule="exact"/>
        <w:rPr>
          <w:rFonts w:ascii="仿宋" w:eastAsia="仿宋" w:hAnsi="仿宋"/>
          <w:sz w:val="32"/>
          <w:szCs w:val="32"/>
        </w:rPr>
      </w:pPr>
      <w:r>
        <w:rPr>
          <w:rFonts w:ascii="仿宋" w:eastAsia="仿宋" w:hAnsi="仿宋"/>
          <w:sz w:val="32"/>
          <w:szCs w:val="32"/>
        </w:rPr>
        <w:t>* 9月23日至30日，学生处完成2023级学生注册充值及补办工作，办理24级新生学生证1955个，学生优惠卡1295个。</w:t>
      </w:r>
    </w:p>
    <w:p w:rsidR="004E4A69" w:rsidRDefault="00F316F2">
      <w:pPr>
        <w:spacing w:line="520" w:lineRule="exact"/>
        <w:rPr>
          <w:rFonts w:ascii="仿宋" w:eastAsia="仿宋" w:hAnsi="仿宋"/>
          <w:sz w:val="32"/>
          <w:szCs w:val="32"/>
        </w:rPr>
      </w:pPr>
      <w:r>
        <w:rPr>
          <w:rFonts w:ascii="仿宋" w:eastAsia="仿宋" w:hAnsi="仿宋"/>
          <w:sz w:val="32"/>
          <w:szCs w:val="32"/>
        </w:rPr>
        <w:t>* 9月25日，学生处</w:t>
      </w:r>
      <w:r>
        <w:rPr>
          <w:rFonts w:ascii="仿宋" w:eastAsia="仿宋" w:hAnsi="仿宋" w:hint="eastAsia"/>
          <w:sz w:val="32"/>
          <w:szCs w:val="32"/>
        </w:rPr>
        <w:t>完成</w:t>
      </w:r>
      <w:r>
        <w:rPr>
          <w:rFonts w:ascii="仿宋" w:eastAsia="仿宋" w:hAnsi="仿宋"/>
          <w:sz w:val="32"/>
          <w:szCs w:val="32"/>
        </w:rPr>
        <w:t>艾滋病防控知识宣传作品征集上报。</w:t>
      </w:r>
    </w:p>
    <w:p w:rsidR="004E4A69" w:rsidRDefault="00F316F2">
      <w:pPr>
        <w:spacing w:line="520" w:lineRule="exact"/>
        <w:rPr>
          <w:rFonts w:ascii="仿宋" w:eastAsia="仿宋" w:hAnsi="仿宋"/>
          <w:sz w:val="32"/>
          <w:szCs w:val="32"/>
        </w:rPr>
      </w:pPr>
      <w:r>
        <w:rPr>
          <w:rFonts w:ascii="仿宋" w:eastAsia="仿宋" w:hAnsi="仿宋"/>
          <w:sz w:val="32"/>
          <w:szCs w:val="32"/>
        </w:rPr>
        <w:t>* 9月26日至29日，学生处对学生资助工作、安全教育、爱校教育、智慧校园管理、学生请销假和宿舍管理等工作进行规范要求和提示。</w:t>
      </w:r>
    </w:p>
    <w:p w:rsidR="004E4A69" w:rsidRDefault="00F316F2">
      <w:pPr>
        <w:spacing w:line="520" w:lineRule="exact"/>
        <w:rPr>
          <w:rFonts w:ascii="仿宋" w:eastAsia="仿宋" w:hAnsi="仿宋"/>
          <w:sz w:val="32"/>
          <w:szCs w:val="32"/>
        </w:rPr>
      </w:pPr>
      <w:r>
        <w:rPr>
          <w:rFonts w:ascii="仿宋" w:eastAsia="仿宋" w:hAnsi="仿宋"/>
          <w:sz w:val="32"/>
          <w:szCs w:val="32"/>
        </w:rPr>
        <w:t>* 9月29日，学生处成立我校就业工作合格评价迎评工作群</w:t>
      </w:r>
      <w:r w:rsidR="003F4C0F">
        <w:rPr>
          <w:rFonts w:ascii="仿宋" w:eastAsia="仿宋" w:hAnsi="仿宋" w:hint="eastAsia"/>
          <w:sz w:val="32"/>
          <w:szCs w:val="32"/>
        </w:rPr>
        <w:t>并</w:t>
      </w:r>
      <w:r>
        <w:rPr>
          <w:rFonts w:ascii="仿宋" w:eastAsia="仿宋" w:hAnsi="仿宋"/>
          <w:sz w:val="32"/>
          <w:szCs w:val="32"/>
        </w:rPr>
        <w:t>布置工作，为10月份专家组进校做准备，副校长王耀威提要求。</w:t>
      </w:r>
    </w:p>
    <w:p w:rsidR="004E4A69" w:rsidRDefault="00F316F2">
      <w:pPr>
        <w:spacing w:line="52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幼儿教师培训中心</w:t>
      </w:r>
    </w:p>
    <w:p w:rsidR="004E4A69" w:rsidRDefault="00F316F2">
      <w:pPr>
        <w:spacing w:line="520" w:lineRule="exact"/>
        <w:rPr>
          <w:rFonts w:ascii="仿宋" w:eastAsia="仿宋" w:hAnsi="仿宋"/>
          <w:sz w:val="32"/>
          <w:szCs w:val="32"/>
        </w:rPr>
      </w:pPr>
      <w:r>
        <w:rPr>
          <w:rFonts w:ascii="仿宋" w:eastAsia="仿宋" w:hAnsi="仿宋" w:hint="eastAsia"/>
          <w:sz w:val="32"/>
          <w:szCs w:val="32"/>
        </w:rPr>
        <w:t>* 9月24日，幼教培训中心带领市培学员到涿州二幼参观教研活动, 下午到鹏渤幼儿园参与体验森林课程。</w:t>
      </w:r>
    </w:p>
    <w:p w:rsidR="004E4A69" w:rsidRDefault="00F316F2">
      <w:pPr>
        <w:spacing w:line="520" w:lineRule="exact"/>
        <w:rPr>
          <w:rFonts w:ascii="仿宋" w:eastAsia="仿宋" w:hAnsi="仿宋"/>
          <w:sz w:val="32"/>
          <w:szCs w:val="32"/>
        </w:rPr>
      </w:pPr>
      <w:r>
        <w:rPr>
          <w:rFonts w:ascii="仿宋" w:eastAsia="仿宋" w:hAnsi="仿宋" w:hint="eastAsia"/>
          <w:sz w:val="32"/>
          <w:szCs w:val="32"/>
        </w:rPr>
        <w:t>* 9月25日，幼教培训中心带领市培学员到涞水县幼儿园户外观摩教研活动, 下午到涞水县第二幼儿园参与园本课程分享活动。</w:t>
      </w:r>
    </w:p>
    <w:p w:rsidR="004E4A69" w:rsidRDefault="00F316F2">
      <w:pPr>
        <w:spacing w:line="520" w:lineRule="exact"/>
        <w:rPr>
          <w:rFonts w:ascii="仿宋" w:eastAsia="仿宋" w:hAnsi="仿宋"/>
          <w:sz w:val="32"/>
          <w:szCs w:val="32"/>
        </w:rPr>
      </w:pPr>
      <w:r>
        <w:rPr>
          <w:rFonts w:ascii="仿宋" w:eastAsia="仿宋" w:hAnsi="仿宋" w:hint="eastAsia"/>
          <w:sz w:val="32"/>
          <w:szCs w:val="32"/>
        </w:rPr>
        <w:t>* 9月27日, 幼教培训中心举办学员课程分享活动。涿州第二幼儿园赵颖老师、张艳军老师，学校幼教培训中心副主任朱学英出席。</w:t>
      </w:r>
    </w:p>
    <w:p w:rsidR="004E4A69" w:rsidRDefault="00F316F2">
      <w:pPr>
        <w:spacing w:line="520" w:lineRule="exact"/>
        <w:rPr>
          <w:rFonts w:ascii="仿宋" w:eastAsia="仿宋" w:hAnsi="仿宋"/>
          <w:sz w:val="32"/>
          <w:szCs w:val="32"/>
        </w:rPr>
      </w:pPr>
      <w:r>
        <w:rPr>
          <w:rFonts w:ascii="仿宋" w:eastAsia="仿宋" w:hAnsi="仿宋" w:hint="eastAsia"/>
          <w:sz w:val="32"/>
          <w:szCs w:val="32"/>
        </w:rPr>
        <w:t>* 9月28日,幼教培训中心2024年保定市培结业仪式（第一期）在北京财贸职业学院报告厅举行。</w:t>
      </w:r>
    </w:p>
    <w:bookmarkEnd w:id="0"/>
    <w:p w:rsidR="004E4A69" w:rsidRDefault="004E4A69">
      <w:pPr>
        <w:spacing w:line="340" w:lineRule="exact"/>
        <w:rPr>
          <w:rFonts w:ascii="仿宋" w:eastAsia="仿宋" w:hAnsi="仿宋"/>
          <w:sz w:val="32"/>
          <w:szCs w:val="32"/>
        </w:rPr>
      </w:pPr>
    </w:p>
    <w:tbl>
      <w:tblPr>
        <w:tblpPr w:leftFromText="180" w:rightFromText="180" w:vertAnchor="text" w:horzAnchor="page" w:tblpX="1465" w:tblpY="226"/>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4E4A69">
        <w:trPr>
          <w:trHeight w:val="1210"/>
        </w:trPr>
        <w:tc>
          <w:tcPr>
            <w:tcW w:w="9123" w:type="dxa"/>
            <w:tcBorders>
              <w:left w:val="nil"/>
              <w:right w:val="nil"/>
            </w:tcBorders>
          </w:tcPr>
          <w:p w:rsidR="004E4A69" w:rsidRDefault="00F316F2">
            <w:pPr>
              <w:widowControl w:val="0"/>
              <w:shd w:val="clear" w:color="auto" w:fill="FFFFFF"/>
              <w:overflowPunct w:val="0"/>
              <w:spacing w:line="520" w:lineRule="exact"/>
              <w:rPr>
                <w:kern w:val="2"/>
                <w:sz w:val="28"/>
                <w:szCs w:val="28"/>
              </w:rPr>
            </w:pPr>
            <w:r>
              <w:rPr>
                <w:rFonts w:hint="eastAsia"/>
                <w:kern w:val="2"/>
                <w:sz w:val="28"/>
                <w:szCs w:val="28"/>
              </w:rPr>
              <w:t>报送：校级领导</w:t>
            </w:r>
          </w:p>
          <w:p w:rsidR="004E4A69" w:rsidRDefault="00F316F2">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rsidR="004E4A69" w:rsidRDefault="004E4A69">
      <w:pPr>
        <w:tabs>
          <w:tab w:val="left" w:pos="2492"/>
        </w:tabs>
        <w:spacing w:line="20" w:lineRule="exact"/>
        <w:jc w:val="left"/>
      </w:pPr>
    </w:p>
    <w:sectPr w:rsidR="004E4A69" w:rsidSect="004E4A69">
      <w:footerReference w:type="default" r:id="rId8"/>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D29" w:rsidRDefault="008B3D29">
      <w:pPr>
        <w:spacing w:line="240" w:lineRule="auto"/>
      </w:pPr>
      <w:r>
        <w:separator/>
      </w:r>
    </w:p>
  </w:endnote>
  <w:endnote w:type="continuationSeparator" w:id="0">
    <w:p w:rsidR="008B3D29" w:rsidRDefault="008B3D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A69" w:rsidRDefault="004161A4">
    <w:pPr>
      <w:pStyle w:val="aa"/>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4E4A69" w:rsidRDefault="004161A4">
                <w:pPr>
                  <w:pStyle w:val="aa"/>
                  <w:jc w:val="center"/>
                </w:pPr>
                <w:r>
                  <w:rPr>
                    <w:lang w:val="zh-CN"/>
                  </w:rPr>
                  <w:fldChar w:fldCharType="begin"/>
                </w:r>
                <w:r w:rsidR="00F316F2">
                  <w:rPr>
                    <w:lang w:val="zh-CN"/>
                  </w:rPr>
                  <w:instrText xml:space="preserve"> PAGE   \* MERGEFORMAT </w:instrText>
                </w:r>
                <w:r>
                  <w:rPr>
                    <w:lang w:val="zh-CN"/>
                  </w:rPr>
                  <w:fldChar w:fldCharType="separate"/>
                </w:r>
                <w:r w:rsidR="00C80769">
                  <w:rPr>
                    <w:noProof/>
                    <w:lang w:val="zh-CN"/>
                  </w:rPr>
                  <w:t>1</w:t>
                </w:r>
                <w:r>
                  <w:rPr>
                    <w:lang w:val="zh-CN"/>
                  </w:rPr>
                  <w:fldChar w:fldCharType="end"/>
                </w:r>
              </w:p>
            </w:txbxContent>
          </v:textbox>
          <w10:wrap anchorx="margin"/>
        </v:shape>
      </w:pict>
    </w:r>
  </w:p>
  <w:p w:rsidR="004E4A69" w:rsidRDefault="004E4A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D29" w:rsidRDefault="008B3D29">
      <w:pPr>
        <w:spacing w:line="240" w:lineRule="auto"/>
      </w:pPr>
      <w:r>
        <w:separator/>
      </w:r>
    </w:p>
  </w:footnote>
  <w:footnote w:type="continuationSeparator" w:id="0">
    <w:p w:rsidR="008B3D29" w:rsidRDefault="008B3D2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T"/>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0597"/>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B46"/>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3904"/>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2B03"/>
    <w:rsid w:val="003D3229"/>
    <w:rsid w:val="003D37D8"/>
    <w:rsid w:val="003D38A6"/>
    <w:rsid w:val="003D3C93"/>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34"/>
    <w:rsid w:val="00571689"/>
    <w:rsid w:val="00571908"/>
    <w:rsid w:val="00571949"/>
    <w:rsid w:val="00571DD1"/>
    <w:rsid w:val="00572033"/>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453E"/>
    <w:rsid w:val="005A4D4B"/>
    <w:rsid w:val="005A4F6A"/>
    <w:rsid w:val="005A51E4"/>
    <w:rsid w:val="005A5AE2"/>
    <w:rsid w:val="005A5BBD"/>
    <w:rsid w:val="005A5D48"/>
    <w:rsid w:val="005A5FF4"/>
    <w:rsid w:val="005A645F"/>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71"/>
    <w:rsid w:val="007B54B9"/>
    <w:rsid w:val="007B618A"/>
    <w:rsid w:val="007B65DF"/>
    <w:rsid w:val="007B66A4"/>
    <w:rsid w:val="007B6DEB"/>
    <w:rsid w:val="007B6EFF"/>
    <w:rsid w:val="007C01E7"/>
    <w:rsid w:val="007C0B1E"/>
    <w:rsid w:val="007C0B42"/>
    <w:rsid w:val="007C0EAB"/>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FAF"/>
    <w:rsid w:val="007E5FC6"/>
    <w:rsid w:val="007E671D"/>
    <w:rsid w:val="007E6757"/>
    <w:rsid w:val="007E69A3"/>
    <w:rsid w:val="007E6D0A"/>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2131"/>
    <w:rsid w:val="00832F01"/>
    <w:rsid w:val="008335D0"/>
    <w:rsid w:val="00834BDB"/>
    <w:rsid w:val="00834C2A"/>
    <w:rsid w:val="00834C35"/>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386A"/>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8F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BA"/>
    <w:rsid w:val="009B1057"/>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CE6"/>
    <w:rsid w:val="009C0CEE"/>
    <w:rsid w:val="009C1176"/>
    <w:rsid w:val="009C1622"/>
    <w:rsid w:val="009C1ADD"/>
    <w:rsid w:val="009C209C"/>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7459"/>
    <w:rsid w:val="009E7CB8"/>
    <w:rsid w:val="009F03B5"/>
    <w:rsid w:val="009F0858"/>
    <w:rsid w:val="009F20C7"/>
    <w:rsid w:val="009F249E"/>
    <w:rsid w:val="009F273B"/>
    <w:rsid w:val="009F293D"/>
    <w:rsid w:val="009F3B57"/>
    <w:rsid w:val="009F44F7"/>
    <w:rsid w:val="009F4ADF"/>
    <w:rsid w:val="009F5167"/>
    <w:rsid w:val="009F519F"/>
    <w:rsid w:val="009F5A79"/>
    <w:rsid w:val="009F5DEB"/>
    <w:rsid w:val="009F7525"/>
    <w:rsid w:val="00A0068C"/>
    <w:rsid w:val="00A0092D"/>
    <w:rsid w:val="00A0093A"/>
    <w:rsid w:val="00A01EC5"/>
    <w:rsid w:val="00A03C3B"/>
    <w:rsid w:val="00A0421F"/>
    <w:rsid w:val="00A043F6"/>
    <w:rsid w:val="00A04490"/>
    <w:rsid w:val="00A05D56"/>
    <w:rsid w:val="00A05F2E"/>
    <w:rsid w:val="00A0688E"/>
    <w:rsid w:val="00A06A8E"/>
    <w:rsid w:val="00A07FB8"/>
    <w:rsid w:val="00A10AF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2D44"/>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718A"/>
    <w:rsid w:val="00AC7B45"/>
    <w:rsid w:val="00AC7BF7"/>
    <w:rsid w:val="00AD228B"/>
    <w:rsid w:val="00AD2471"/>
    <w:rsid w:val="00AD2796"/>
    <w:rsid w:val="00AD2ADC"/>
    <w:rsid w:val="00AD2F0A"/>
    <w:rsid w:val="00AD3EBF"/>
    <w:rsid w:val="00AD4551"/>
    <w:rsid w:val="00AD4F04"/>
    <w:rsid w:val="00AD63C2"/>
    <w:rsid w:val="00AD646E"/>
    <w:rsid w:val="00AD6734"/>
    <w:rsid w:val="00AD6736"/>
    <w:rsid w:val="00AD71A6"/>
    <w:rsid w:val="00AD758D"/>
    <w:rsid w:val="00AD796F"/>
    <w:rsid w:val="00AD7BAB"/>
    <w:rsid w:val="00AD7F15"/>
    <w:rsid w:val="00AE0019"/>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6C0A"/>
    <w:rsid w:val="00B67D44"/>
    <w:rsid w:val="00B67F70"/>
    <w:rsid w:val="00B712B7"/>
    <w:rsid w:val="00B71572"/>
    <w:rsid w:val="00B7234D"/>
    <w:rsid w:val="00B732FD"/>
    <w:rsid w:val="00B7337C"/>
    <w:rsid w:val="00B7365A"/>
    <w:rsid w:val="00B74132"/>
    <w:rsid w:val="00B7444C"/>
    <w:rsid w:val="00B74463"/>
    <w:rsid w:val="00B74947"/>
    <w:rsid w:val="00B754AB"/>
    <w:rsid w:val="00B75A65"/>
    <w:rsid w:val="00B77101"/>
    <w:rsid w:val="00B775B4"/>
    <w:rsid w:val="00B805B1"/>
    <w:rsid w:val="00B81684"/>
    <w:rsid w:val="00B8191F"/>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DF1"/>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3A0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BBD"/>
    <w:rsid w:val="00D741FA"/>
    <w:rsid w:val="00D7478F"/>
    <w:rsid w:val="00D7483D"/>
    <w:rsid w:val="00D74D68"/>
    <w:rsid w:val="00D755AB"/>
    <w:rsid w:val="00D75E52"/>
    <w:rsid w:val="00D75FA7"/>
    <w:rsid w:val="00D76168"/>
    <w:rsid w:val="00D77352"/>
    <w:rsid w:val="00D7753A"/>
    <w:rsid w:val="00D77BDE"/>
    <w:rsid w:val="00D77D33"/>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B73"/>
    <w:rsid w:val="00D90BFC"/>
    <w:rsid w:val="00D90C7F"/>
    <w:rsid w:val="00D92995"/>
    <w:rsid w:val="00D92C21"/>
    <w:rsid w:val="00D92E88"/>
    <w:rsid w:val="00D94694"/>
    <w:rsid w:val="00D95839"/>
    <w:rsid w:val="00D95886"/>
    <w:rsid w:val="00D95D39"/>
    <w:rsid w:val="00D960EA"/>
    <w:rsid w:val="00D96941"/>
    <w:rsid w:val="00D97B98"/>
    <w:rsid w:val="00DA0371"/>
    <w:rsid w:val="00DA05DE"/>
    <w:rsid w:val="00DA0683"/>
    <w:rsid w:val="00DA07D2"/>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F0868"/>
    <w:rsid w:val="00DF0EBA"/>
    <w:rsid w:val="00DF0FDE"/>
    <w:rsid w:val="00DF1B5C"/>
    <w:rsid w:val="00DF20D1"/>
    <w:rsid w:val="00DF211F"/>
    <w:rsid w:val="00DF24BE"/>
    <w:rsid w:val="00DF271D"/>
    <w:rsid w:val="00DF27B9"/>
    <w:rsid w:val="00DF2975"/>
    <w:rsid w:val="00DF2B25"/>
    <w:rsid w:val="00DF3A1F"/>
    <w:rsid w:val="00DF3BAC"/>
    <w:rsid w:val="00DF407C"/>
    <w:rsid w:val="00DF6664"/>
    <w:rsid w:val="00DF6EBA"/>
    <w:rsid w:val="00DF756F"/>
    <w:rsid w:val="00DF79A9"/>
    <w:rsid w:val="00DF79DE"/>
    <w:rsid w:val="00E000A7"/>
    <w:rsid w:val="00E00AAD"/>
    <w:rsid w:val="00E00FB6"/>
    <w:rsid w:val="00E01760"/>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D70"/>
    <w:rsid w:val="00EB2F31"/>
    <w:rsid w:val="00EB4334"/>
    <w:rsid w:val="00EB4919"/>
    <w:rsid w:val="00EB5040"/>
    <w:rsid w:val="00EB54A4"/>
    <w:rsid w:val="00EB61CA"/>
    <w:rsid w:val="00EB75A8"/>
    <w:rsid w:val="00EB7835"/>
    <w:rsid w:val="00EB7CCA"/>
    <w:rsid w:val="00EC07B9"/>
    <w:rsid w:val="00EC0AF8"/>
    <w:rsid w:val="00EC1C3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90E"/>
    <w:rsid w:val="00F0527A"/>
    <w:rsid w:val="00F059E9"/>
    <w:rsid w:val="00F0646F"/>
    <w:rsid w:val="00F0679C"/>
    <w:rsid w:val="00F06D06"/>
    <w:rsid w:val="00F0743A"/>
    <w:rsid w:val="00F079FE"/>
    <w:rsid w:val="00F07AFA"/>
    <w:rsid w:val="00F107B9"/>
    <w:rsid w:val="00F10A06"/>
    <w:rsid w:val="00F10B34"/>
    <w:rsid w:val="00F11974"/>
    <w:rsid w:val="00F12D93"/>
    <w:rsid w:val="00F1335A"/>
    <w:rsid w:val="00F136E8"/>
    <w:rsid w:val="00F15194"/>
    <w:rsid w:val="00F1531C"/>
    <w:rsid w:val="00F154DC"/>
    <w:rsid w:val="00F1579A"/>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4165D"/>
    <w:rsid w:val="00F42EAE"/>
    <w:rsid w:val="00F4347C"/>
    <w:rsid w:val="00F438BA"/>
    <w:rsid w:val="00F43AB0"/>
    <w:rsid w:val="00F4598D"/>
    <w:rsid w:val="00F45A9A"/>
    <w:rsid w:val="00F45ACA"/>
    <w:rsid w:val="00F45D38"/>
    <w:rsid w:val="00F46829"/>
    <w:rsid w:val="00F46A76"/>
    <w:rsid w:val="00F46E67"/>
    <w:rsid w:val="00F47CB4"/>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B1D"/>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CE4368"/>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0"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69"/>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4E4A69"/>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4E4A69"/>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4E4A69"/>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4E4A69"/>
    <w:rPr>
      <w:rFonts w:cs="Times New Roman"/>
      <w:sz w:val="18"/>
      <w:szCs w:val="18"/>
    </w:rPr>
  </w:style>
  <w:style w:type="paragraph" w:styleId="a5">
    <w:name w:val="annotation text"/>
    <w:basedOn w:val="a"/>
    <w:link w:val="Char0"/>
    <w:autoRedefine/>
    <w:qFormat/>
    <w:locked/>
    <w:rsid w:val="004E4A69"/>
    <w:pPr>
      <w:widowControl w:val="0"/>
    </w:pPr>
    <w:rPr>
      <w:rFonts w:ascii="Calibri" w:hAnsi="Calibri" w:cs="Times New Roman"/>
      <w:kern w:val="2"/>
      <w:sz w:val="21"/>
    </w:rPr>
  </w:style>
  <w:style w:type="paragraph" w:styleId="a6">
    <w:name w:val="Body Text"/>
    <w:basedOn w:val="a"/>
    <w:next w:val="a"/>
    <w:link w:val="Char1"/>
    <w:autoRedefine/>
    <w:uiPriority w:val="99"/>
    <w:qFormat/>
    <w:rsid w:val="004E4A69"/>
    <w:pPr>
      <w:widowControl w:val="0"/>
      <w:autoSpaceDE w:val="0"/>
      <w:autoSpaceDN w:val="0"/>
      <w:adjustRightInd w:val="0"/>
      <w:spacing w:before="34"/>
      <w:ind w:left="114"/>
    </w:pPr>
    <w:rPr>
      <w:rFonts w:hAnsi="Times New Roman" w:cs="Times New Roman"/>
      <w:kern w:val="2"/>
      <w:sz w:val="28"/>
      <w:szCs w:val="20"/>
    </w:rPr>
  </w:style>
  <w:style w:type="paragraph" w:styleId="a7">
    <w:name w:val="Block Text"/>
    <w:basedOn w:val="a"/>
    <w:next w:val="a6"/>
    <w:autoRedefine/>
    <w:qFormat/>
    <w:locked/>
    <w:rsid w:val="004E4A69"/>
    <w:pPr>
      <w:ind w:leftChars="700" w:left="1440" w:rightChars="700" w:right="700"/>
    </w:pPr>
    <w:rPr>
      <w:rFonts w:ascii="Calibri" w:hAnsi="Calibri" w:cs="Times New Roman"/>
    </w:rPr>
  </w:style>
  <w:style w:type="paragraph" w:styleId="a8">
    <w:name w:val="Date"/>
    <w:basedOn w:val="a"/>
    <w:next w:val="a"/>
    <w:link w:val="Char2"/>
    <w:autoRedefine/>
    <w:uiPriority w:val="99"/>
    <w:semiHidden/>
    <w:qFormat/>
    <w:rsid w:val="004E4A69"/>
    <w:pPr>
      <w:ind w:leftChars="2500" w:left="100"/>
    </w:pPr>
    <w:rPr>
      <w:rFonts w:ascii="Tahoma" w:eastAsia="微软雅黑" w:hAnsi="Tahoma" w:cs="Times New Roman"/>
      <w:sz w:val="22"/>
      <w:szCs w:val="20"/>
    </w:rPr>
  </w:style>
  <w:style w:type="paragraph" w:styleId="a9">
    <w:name w:val="Balloon Text"/>
    <w:basedOn w:val="a"/>
    <w:link w:val="Char3"/>
    <w:autoRedefine/>
    <w:uiPriority w:val="99"/>
    <w:qFormat/>
    <w:rsid w:val="004E4A69"/>
    <w:rPr>
      <w:rFonts w:ascii="Tahoma" w:eastAsia="微软雅黑" w:hAnsi="Tahoma" w:cs="Times New Roman"/>
      <w:sz w:val="18"/>
      <w:szCs w:val="20"/>
    </w:rPr>
  </w:style>
  <w:style w:type="paragraph" w:styleId="aa">
    <w:name w:val="footer"/>
    <w:basedOn w:val="a"/>
    <w:link w:val="Char4"/>
    <w:autoRedefine/>
    <w:uiPriority w:val="99"/>
    <w:qFormat/>
    <w:rsid w:val="004E4A69"/>
    <w:pPr>
      <w:tabs>
        <w:tab w:val="center" w:pos="4153"/>
        <w:tab w:val="right" w:pos="8306"/>
      </w:tabs>
    </w:pPr>
    <w:rPr>
      <w:rFonts w:ascii="Tahoma" w:hAnsi="Tahoma" w:cs="Times New Roman"/>
      <w:sz w:val="18"/>
      <w:szCs w:val="20"/>
    </w:rPr>
  </w:style>
  <w:style w:type="paragraph" w:styleId="ab">
    <w:name w:val="header"/>
    <w:basedOn w:val="a"/>
    <w:link w:val="Char5"/>
    <w:autoRedefine/>
    <w:qFormat/>
    <w:rsid w:val="004E4A69"/>
    <w:pPr>
      <w:pBdr>
        <w:bottom w:val="single" w:sz="6" w:space="1" w:color="auto"/>
      </w:pBdr>
      <w:tabs>
        <w:tab w:val="center" w:pos="4153"/>
        <w:tab w:val="right" w:pos="8306"/>
      </w:tabs>
      <w:jc w:val="center"/>
    </w:pPr>
    <w:rPr>
      <w:rFonts w:ascii="Tahoma" w:hAnsi="Tahoma" w:cs="Times New Roman"/>
      <w:sz w:val="18"/>
      <w:szCs w:val="20"/>
    </w:rPr>
  </w:style>
  <w:style w:type="paragraph" w:styleId="ac">
    <w:name w:val="Normal (Web)"/>
    <w:basedOn w:val="a"/>
    <w:autoRedefine/>
    <w:qFormat/>
    <w:rsid w:val="004E4A69"/>
    <w:pPr>
      <w:spacing w:before="100" w:beforeAutospacing="1" w:after="100" w:afterAutospacing="1"/>
    </w:pPr>
  </w:style>
  <w:style w:type="table" w:styleId="ad">
    <w:name w:val="Table Grid"/>
    <w:basedOn w:val="a1"/>
    <w:autoRedefine/>
    <w:uiPriority w:val="99"/>
    <w:qFormat/>
    <w:locked/>
    <w:rsid w:val="004E4A69"/>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locked/>
    <w:rsid w:val="004E4A69"/>
    <w:rPr>
      <w:rFonts w:cs="Times New Roman"/>
      <w:b/>
    </w:rPr>
  </w:style>
  <w:style w:type="character" w:styleId="af">
    <w:name w:val="Emphasis"/>
    <w:autoRedefine/>
    <w:uiPriority w:val="99"/>
    <w:qFormat/>
    <w:locked/>
    <w:rsid w:val="004E4A69"/>
    <w:rPr>
      <w:rFonts w:cs="Times New Roman"/>
      <w:i/>
    </w:rPr>
  </w:style>
  <w:style w:type="character" w:styleId="af0">
    <w:name w:val="Hyperlink"/>
    <w:autoRedefine/>
    <w:uiPriority w:val="99"/>
    <w:qFormat/>
    <w:rsid w:val="004E4A69"/>
    <w:rPr>
      <w:rFonts w:cs="Times New Roman"/>
      <w:color w:val="0000FF"/>
      <w:u w:val="single"/>
    </w:rPr>
  </w:style>
  <w:style w:type="paragraph" w:customStyle="1" w:styleId="21">
    <w:name w:val="目录 21"/>
    <w:basedOn w:val="a"/>
    <w:next w:val="a"/>
    <w:autoRedefine/>
    <w:qFormat/>
    <w:rsid w:val="004E4A69"/>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4E4A69"/>
    <w:rPr>
      <w:rFonts w:ascii="仿宋" w:eastAsia="仿宋" w:hAnsi="仿宋"/>
      <w:sz w:val="32"/>
      <w:szCs w:val="32"/>
    </w:rPr>
  </w:style>
  <w:style w:type="character" w:customStyle="1" w:styleId="Char1">
    <w:name w:val="正文文本 Char"/>
    <w:link w:val="a6"/>
    <w:autoRedefine/>
    <w:uiPriority w:val="99"/>
    <w:qFormat/>
    <w:locked/>
    <w:rsid w:val="004E4A69"/>
    <w:rPr>
      <w:rFonts w:ascii="宋体" w:cs="Times New Roman"/>
      <w:kern w:val="2"/>
      <w:sz w:val="28"/>
    </w:rPr>
  </w:style>
  <w:style w:type="character" w:customStyle="1" w:styleId="Char2">
    <w:name w:val="日期 Char"/>
    <w:link w:val="a8"/>
    <w:autoRedefine/>
    <w:uiPriority w:val="99"/>
    <w:semiHidden/>
    <w:qFormat/>
    <w:locked/>
    <w:rsid w:val="004E4A69"/>
    <w:rPr>
      <w:rFonts w:ascii="Tahoma" w:eastAsia="微软雅黑" w:hAnsi="Tahoma" w:cs="Times New Roman"/>
      <w:sz w:val="22"/>
    </w:rPr>
  </w:style>
  <w:style w:type="character" w:customStyle="1" w:styleId="Char3">
    <w:name w:val="批注框文本 Char"/>
    <w:link w:val="a9"/>
    <w:autoRedefine/>
    <w:uiPriority w:val="99"/>
    <w:semiHidden/>
    <w:qFormat/>
    <w:locked/>
    <w:rsid w:val="004E4A69"/>
    <w:rPr>
      <w:rFonts w:ascii="Tahoma" w:eastAsia="微软雅黑" w:hAnsi="Tahoma" w:cs="Times New Roman"/>
      <w:sz w:val="18"/>
    </w:rPr>
  </w:style>
  <w:style w:type="character" w:customStyle="1" w:styleId="Char4">
    <w:name w:val="页脚 Char"/>
    <w:link w:val="aa"/>
    <w:autoRedefine/>
    <w:uiPriority w:val="99"/>
    <w:qFormat/>
    <w:locked/>
    <w:rsid w:val="004E4A69"/>
    <w:rPr>
      <w:rFonts w:ascii="Tahoma" w:hAnsi="Tahoma" w:cs="Times New Roman"/>
      <w:sz w:val="18"/>
    </w:rPr>
  </w:style>
  <w:style w:type="character" w:customStyle="1" w:styleId="Char5">
    <w:name w:val="页眉 Char"/>
    <w:link w:val="ab"/>
    <w:autoRedefine/>
    <w:qFormat/>
    <w:locked/>
    <w:rsid w:val="004E4A69"/>
    <w:rPr>
      <w:rFonts w:ascii="Tahoma" w:hAnsi="Tahoma" w:cs="Times New Roman"/>
      <w:sz w:val="18"/>
    </w:rPr>
  </w:style>
  <w:style w:type="character" w:customStyle="1" w:styleId="apple-converted-space">
    <w:name w:val="apple-converted-space"/>
    <w:autoRedefine/>
    <w:uiPriority w:val="99"/>
    <w:qFormat/>
    <w:rsid w:val="004E4A69"/>
  </w:style>
  <w:style w:type="paragraph" w:customStyle="1" w:styleId="10">
    <w:name w:val="列出段落1"/>
    <w:basedOn w:val="a"/>
    <w:autoRedefine/>
    <w:uiPriority w:val="34"/>
    <w:qFormat/>
    <w:rsid w:val="004E4A69"/>
    <w:pPr>
      <w:ind w:firstLineChars="200" w:firstLine="420"/>
    </w:pPr>
  </w:style>
  <w:style w:type="paragraph" w:customStyle="1" w:styleId="20">
    <w:name w:val="列出段落2"/>
    <w:basedOn w:val="a"/>
    <w:autoRedefine/>
    <w:uiPriority w:val="99"/>
    <w:qFormat/>
    <w:rsid w:val="004E4A69"/>
    <w:pPr>
      <w:ind w:firstLineChars="200" w:firstLine="420"/>
    </w:pPr>
  </w:style>
  <w:style w:type="paragraph" w:customStyle="1" w:styleId="3">
    <w:name w:val="列出段落3"/>
    <w:basedOn w:val="a"/>
    <w:autoRedefine/>
    <w:uiPriority w:val="99"/>
    <w:qFormat/>
    <w:rsid w:val="004E4A69"/>
    <w:pPr>
      <w:ind w:firstLineChars="200" w:firstLine="420"/>
    </w:pPr>
  </w:style>
  <w:style w:type="paragraph" w:customStyle="1" w:styleId="4">
    <w:name w:val="列出段落4"/>
    <w:basedOn w:val="a"/>
    <w:autoRedefine/>
    <w:uiPriority w:val="99"/>
    <w:qFormat/>
    <w:rsid w:val="004E4A69"/>
    <w:pPr>
      <w:ind w:firstLineChars="200" w:firstLine="420"/>
    </w:pPr>
  </w:style>
  <w:style w:type="paragraph" w:customStyle="1" w:styleId="5">
    <w:name w:val="列出段落5"/>
    <w:basedOn w:val="a"/>
    <w:autoRedefine/>
    <w:uiPriority w:val="99"/>
    <w:qFormat/>
    <w:rsid w:val="004E4A69"/>
    <w:pPr>
      <w:ind w:firstLineChars="200" w:firstLine="420"/>
    </w:pPr>
  </w:style>
  <w:style w:type="paragraph" w:customStyle="1" w:styleId="6">
    <w:name w:val="列出段落6"/>
    <w:basedOn w:val="a"/>
    <w:autoRedefine/>
    <w:uiPriority w:val="99"/>
    <w:qFormat/>
    <w:rsid w:val="004E4A69"/>
    <w:pPr>
      <w:ind w:firstLineChars="200" w:firstLine="420"/>
    </w:pPr>
  </w:style>
  <w:style w:type="paragraph" w:customStyle="1" w:styleId="7">
    <w:name w:val="列出段落7"/>
    <w:basedOn w:val="a"/>
    <w:autoRedefine/>
    <w:uiPriority w:val="99"/>
    <w:qFormat/>
    <w:rsid w:val="004E4A69"/>
    <w:pPr>
      <w:ind w:firstLineChars="200" w:firstLine="420"/>
    </w:pPr>
  </w:style>
  <w:style w:type="paragraph" w:customStyle="1" w:styleId="8">
    <w:name w:val="列出段落8"/>
    <w:basedOn w:val="a"/>
    <w:autoRedefine/>
    <w:uiPriority w:val="99"/>
    <w:qFormat/>
    <w:rsid w:val="004E4A69"/>
    <w:pPr>
      <w:ind w:firstLineChars="200" w:firstLine="420"/>
    </w:pPr>
  </w:style>
  <w:style w:type="paragraph" w:customStyle="1" w:styleId="9">
    <w:name w:val="列出段落9"/>
    <w:basedOn w:val="a"/>
    <w:autoRedefine/>
    <w:uiPriority w:val="99"/>
    <w:qFormat/>
    <w:rsid w:val="004E4A69"/>
    <w:pPr>
      <w:ind w:firstLineChars="200" w:firstLine="420"/>
    </w:pPr>
  </w:style>
  <w:style w:type="paragraph" w:customStyle="1" w:styleId="100">
    <w:name w:val="列出段落10"/>
    <w:basedOn w:val="a"/>
    <w:autoRedefine/>
    <w:uiPriority w:val="99"/>
    <w:qFormat/>
    <w:rsid w:val="004E4A69"/>
    <w:pPr>
      <w:ind w:firstLineChars="200" w:firstLine="420"/>
    </w:pPr>
  </w:style>
  <w:style w:type="paragraph" w:customStyle="1" w:styleId="11">
    <w:name w:val="列出段落11"/>
    <w:basedOn w:val="a"/>
    <w:autoRedefine/>
    <w:uiPriority w:val="99"/>
    <w:qFormat/>
    <w:rsid w:val="004E4A69"/>
    <w:pPr>
      <w:ind w:firstLineChars="200" w:firstLine="420"/>
    </w:pPr>
  </w:style>
  <w:style w:type="paragraph" w:customStyle="1" w:styleId="12">
    <w:name w:val="列出段落12"/>
    <w:basedOn w:val="a"/>
    <w:autoRedefine/>
    <w:uiPriority w:val="99"/>
    <w:qFormat/>
    <w:rsid w:val="004E4A69"/>
    <w:pPr>
      <w:ind w:firstLineChars="200" w:firstLine="420"/>
    </w:pPr>
  </w:style>
  <w:style w:type="paragraph" w:styleId="af1">
    <w:name w:val="List Paragraph"/>
    <w:basedOn w:val="a"/>
    <w:autoRedefine/>
    <w:uiPriority w:val="34"/>
    <w:qFormat/>
    <w:rsid w:val="004E4A69"/>
    <w:pPr>
      <w:ind w:firstLineChars="200" w:firstLine="420"/>
    </w:pPr>
  </w:style>
  <w:style w:type="paragraph" w:customStyle="1" w:styleId="style1">
    <w:name w:val="style1"/>
    <w:basedOn w:val="a"/>
    <w:autoRedefine/>
    <w:uiPriority w:val="99"/>
    <w:qFormat/>
    <w:rsid w:val="004E4A69"/>
    <w:pPr>
      <w:spacing w:before="100" w:beforeAutospacing="1" w:after="100" w:afterAutospacing="1"/>
    </w:pPr>
  </w:style>
  <w:style w:type="paragraph" w:customStyle="1" w:styleId="ql-align-left">
    <w:name w:val="ql-align-left"/>
    <w:basedOn w:val="a"/>
    <w:autoRedefine/>
    <w:uiPriority w:val="99"/>
    <w:qFormat/>
    <w:rsid w:val="004E4A69"/>
    <w:pPr>
      <w:spacing w:before="100" w:beforeAutospacing="1" w:after="100" w:afterAutospacing="1"/>
    </w:pPr>
  </w:style>
  <w:style w:type="character" w:customStyle="1" w:styleId="NormalCharacter">
    <w:name w:val="NormalCharacter"/>
    <w:autoRedefine/>
    <w:uiPriority w:val="99"/>
    <w:qFormat/>
    <w:rsid w:val="004E4A69"/>
  </w:style>
  <w:style w:type="paragraph" w:customStyle="1" w:styleId="HtmlNormal">
    <w:name w:val="HtmlNormal"/>
    <w:basedOn w:val="a"/>
    <w:autoRedefine/>
    <w:uiPriority w:val="99"/>
    <w:qFormat/>
    <w:rsid w:val="004E4A69"/>
    <w:pPr>
      <w:spacing w:before="100" w:beforeAutospacing="1" w:after="100" w:afterAutospacing="1"/>
    </w:pPr>
    <w:rPr>
      <w:rFonts w:ascii="Calibri" w:hAnsi="Calibri" w:cs="Times New Roman"/>
    </w:rPr>
  </w:style>
  <w:style w:type="character" w:customStyle="1" w:styleId="Char0">
    <w:name w:val="批注文字 Char"/>
    <w:link w:val="a5"/>
    <w:autoRedefine/>
    <w:qFormat/>
    <w:rsid w:val="004E4A69"/>
    <w:rPr>
      <w:rFonts w:ascii="Calibri" w:eastAsia="宋体" w:hAnsi="Calibri" w:cs="Times New Roman"/>
      <w:kern w:val="2"/>
      <w:sz w:val="21"/>
      <w:szCs w:val="24"/>
    </w:rPr>
  </w:style>
  <w:style w:type="character" w:customStyle="1" w:styleId="2Char">
    <w:name w:val="标题 2 Char"/>
    <w:link w:val="2"/>
    <w:autoRedefine/>
    <w:uiPriority w:val="9"/>
    <w:qFormat/>
    <w:rsid w:val="004E4A69"/>
    <w:rPr>
      <w:rFonts w:ascii="Cambria" w:eastAsia="宋体" w:hAnsi="Cambria" w:cs="Times New Roman"/>
      <w:b/>
      <w:bCs/>
      <w:sz w:val="32"/>
      <w:szCs w:val="32"/>
    </w:rPr>
  </w:style>
  <w:style w:type="paragraph" w:customStyle="1" w:styleId="13">
    <w:name w:val="纯文本1"/>
    <w:basedOn w:val="a"/>
    <w:autoRedefine/>
    <w:qFormat/>
    <w:rsid w:val="004E4A69"/>
    <w:pPr>
      <w:spacing w:beforeAutospacing="1" w:afterAutospacing="1"/>
    </w:pPr>
    <w:rPr>
      <w:szCs w:val="22"/>
    </w:rPr>
  </w:style>
  <w:style w:type="paragraph" w:customStyle="1" w:styleId="s3">
    <w:name w:val="s3"/>
    <w:basedOn w:val="a"/>
    <w:autoRedefine/>
    <w:qFormat/>
    <w:rsid w:val="004E4A69"/>
    <w:pPr>
      <w:spacing w:before="100" w:beforeAutospacing="1" w:after="100" w:afterAutospacing="1" w:line="240" w:lineRule="auto"/>
      <w:jc w:val="left"/>
    </w:pPr>
  </w:style>
  <w:style w:type="character" w:customStyle="1" w:styleId="bumpedfont15">
    <w:name w:val="bumpedfont15"/>
    <w:basedOn w:val="a0"/>
    <w:autoRedefine/>
    <w:qFormat/>
    <w:rsid w:val="004E4A69"/>
  </w:style>
  <w:style w:type="paragraph" w:customStyle="1" w:styleId="Bodytext1">
    <w:name w:val="Body text|1"/>
    <w:basedOn w:val="a"/>
    <w:autoRedefine/>
    <w:qFormat/>
    <w:rsid w:val="004E4A69"/>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4E4A69"/>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4E4A69"/>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50D06-DC1A-484E-A178-19549708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242</Words>
  <Characters>1381</Characters>
  <Application>Microsoft Office Word</Application>
  <DocSecurity>0</DocSecurity>
  <Lines>11</Lines>
  <Paragraphs>3</Paragraphs>
  <ScaleCrop>false</ScaleCrop>
  <Company>微软中国</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240</cp:revision>
  <cp:lastPrinted>2024-10-09T07:01:00Z</cp:lastPrinted>
  <dcterms:created xsi:type="dcterms:W3CDTF">2024-05-15T01:10:00Z</dcterms:created>
  <dcterms:modified xsi:type="dcterms:W3CDTF">2024-10-09T07:55:00Z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E8E9A364C38F469B965B759961C4D74A_13</vt:lpwstr>
  </property>
  <property fmtid="{D5CDD505-2E9C-101B-9397-08002B2CF9AE}" pid="4" name="commondata">
    <vt:lpwstr>eyJoZGlkIjoiMmFjOGU2YmUyMDA1NDY2ZWI0NDVhNWY1YTE5ZWM3OGIifQ==</vt:lpwstr>
  </property>
</Properties>
</file>